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EE570" w14:textId="440105BC" w:rsidR="00497AFF" w:rsidRDefault="00497AFF" w:rsidP="008016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115774076"/>
      <w:bookmarkStart w:id="1" w:name="_GoBack"/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497AFF">
        <w:rPr>
          <w:rFonts w:ascii="Times New Roman" w:hAnsi="Times New Roman" w:cs="Times New Roman"/>
          <w:bCs/>
          <w:sz w:val="24"/>
          <w:szCs w:val="24"/>
        </w:rPr>
        <w:t xml:space="preserve"> Свердловской области за прошлую неделю</w:t>
      </w:r>
      <w:r w:rsidRPr="00497A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AFF">
        <w:rPr>
          <w:rFonts w:ascii="Times New Roman" w:hAnsi="Times New Roman" w:cs="Times New Roman"/>
          <w:bCs/>
          <w:sz w:val="24"/>
          <w:szCs w:val="24"/>
        </w:rPr>
        <w:t>зарегистрировано</w:t>
      </w:r>
      <w:r w:rsidRPr="00497A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AFF">
        <w:rPr>
          <w:rFonts w:ascii="Times New Roman" w:hAnsi="Times New Roman" w:cs="Times New Roman"/>
          <w:bCs/>
          <w:sz w:val="24"/>
          <w:szCs w:val="24"/>
        </w:rPr>
        <w:t>39 тысяч случаев заболевания ОРВИ, что ниже уровня предыдущей недели и выше среднего многолетнего уровня.</w:t>
      </w:r>
    </w:p>
    <w:bookmarkEnd w:id="0"/>
    <w:bookmarkEnd w:id="1"/>
    <w:p w14:paraId="4DD32199" w14:textId="6AF4D0E6" w:rsidR="008016A7" w:rsidRPr="008016A7" w:rsidRDefault="008016A7" w:rsidP="008016A7">
      <w:pPr>
        <w:spacing w:after="0" w:line="240" w:lineRule="auto"/>
        <w:rPr>
          <w:rFonts w:ascii="Times New Roman" w:hAnsi="Times New Roman" w:cs="Times New Roman"/>
        </w:rPr>
      </w:pPr>
      <w:r w:rsidRPr="008016A7">
        <w:rPr>
          <w:rFonts w:ascii="Times New Roman" w:hAnsi="Times New Roman" w:cs="Times New Roman"/>
          <w:bCs/>
          <w:sz w:val="24"/>
          <w:szCs w:val="24"/>
        </w:rPr>
        <w:t>Согласно Информационному бюллетеню по заболеваемости новой коронавирусной инфекцией в Свердловской области, размещенному на сайте Управления Роспотребнадзора по Свердловской области (</w:t>
      </w:r>
      <w:hyperlink r:id="rId5" w:history="1">
        <w:r w:rsidRPr="008016A7">
          <w:rPr>
            <w:rFonts w:ascii="Times New Roman" w:hAnsi="Times New Roman" w:cs="Times New Roman"/>
            <w:sz w:val="24"/>
            <w:szCs w:val="24"/>
          </w:rPr>
          <w:t>http://www.66.rospotrebnadzor.ru/news/</w:t>
        </w:r>
      </w:hyperlink>
      <w:r w:rsidRPr="008016A7">
        <w:rPr>
          <w:rFonts w:ascii="Times New Roman" w:hAnsi="Times New Roman" w:cs="Times New Roman"/>
          <w:sz w:val="24"/>
          <w:szCs w:val="24"/>
        </w:rPr>
        <w:t>), всего на 01.10.2022 года лабораторно подтверждено в  Шалинском ГО  – 1190 случаев заболеваний.</w:t>
      </w:r>
    </w:p>
    <w:p w14:paraId="2A76D1C2" w14:textId="77777777" w:rsidR="00742AB7" w:rsidRPr="00742AB7" w:rsidRDefault="00742AB7" w:rsidP="0074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AB7">
        <w:rPr>
          <w:rFonts w:ascii="Times New Roman" w:hAnsi="Times New Roman" w:cs="Times New Roman"/>
          <w:sz w:val="24"/>
          <w:szCs w:val="24"/>
        </w:rPr>
        <w:t xml:space="preserve">Первоуральский отдел Управления Роспотребнадзора по Свердловской области напоминает о мерах профилактики гриппа, острых респираторных инфекций и COVID-19:  </w:t>
      </w:r>
    </w:p>
    <w:p w14:paraId="598D87E3" w14:textId="75828009" w:rsidR="003D39F1" w:rsidRPr="003D39F1" w:rsidRDefault="003D39F1" w:rsidP="003D39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9F1">
        <w:rPr>
          <w:rFonts w:ascii="Times New Roman" w:hAnsi="Times New Roman" w:cs="Times New Roman"/>
          <w:sz w:val="24"/>
          <w:szCs w:val="24"/>
        </w:rPr>
        <w:t>вакцинируйтесь</w:t>
      </w:r>
      <w:proofErr w:type="spellEnd"/>
      <w:r w:rsidRPr="003D39F1">
        <w:rPr>
          <w:rFonts w:ascii="Times New Roman" w:hAnsi="Times New Roman" w:cs="Times New Roman"/>
          <w:sz w:val="24"/>
          <w:szCs w:val="24"/>
        </w:rPr>
        <w:t xml:space="preserve"> от гриппа, COVID-19 и пневмококковой инфекции;  </w:t>
      </w:r>
    </w:p>
    <w:p w14:paraId="25A2F4B2" w14:textId="283C44F1" w:rsidR="003D39F1" w:rsidRPr="003D39F1" w:rsidRDefault="003D39F1" w:rsidP="003D39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9F1">
        <w:rPr>
          <w:rFonts w:ascii="Times New Roman" w:hAnsi="Times New Roman" w:cs="Times New Roman"/>
          <w:sz w:val="24"/>
          <w:szCs w:val="24"/>
        </w:rPr>
        <w:t xml:space="preserve">при появлении признаков ОРВИ соблюдайте домашний режим и обращайтесь за медицинской помощью;  </w:t>
      </w:r>
    </w:p>
    <w:p w14:paraId="77921359" w14:textId="11099908" w:rsidR="003D39F1" w:rsidRPr="003D39F1" w:rsidRDefault="003D39F1" w:rsidP="003D39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9F1">
        <w:rPr>
          <w:rFonts w:ascii="Times New Roman" w:hAnsi="Times New Roman" w:cs="Times New Roman"/>
          <w:sz w:val="24"/>
          <w:szCs w:val="24"/>
        </w:rPr>
        <w:t xml:space="preserve">носите медицинскую маску в местах скопления людей (маска должна плотно прилегать к лицу, закрывая нос и рот);  </w:t>
      </w:r>
    </w:p>
    <w:p w14:paraId="34FDCEFB" w14:textId="7537D3FF" w:rsidR="003D39F1" w:rsidRPr="00373926" w:rsidRDefault="003D39F1" w:rsidP="003D39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2"/>
        </w:rPr>
      </w:pPr>
      <w:r>
        <w:rPr>
          <w:rFonts w:eastAsiaTheme="minorEastAsia"/>
          <w:sz w:val="22"/>
        </w:rPr>
        <w:t>уменьшите количество</w:t>
      </w:r>
      <w:r w:rsidRPr="00373926">
        <w:rPr>
          <w:rFonts w:eastAsiaTheme="minorEastAsia"/>
          <w:sz w:val="22"/>
        </w:rPr>
        <w:t xml:space="preserve"> социальны</w:t>
      </w:r>
      <w:r>
        <w:rPr>
          <w:rFonts w:eastAsiaTheme="minorEastAsia"/>
          <w:sz w:val="22"/>
        </w:rPr>
        <w:t>х</w:t>
      </w:r>
      <w:r w:rsidRPr="00373926">
        <w:rPr>
          <w:rFonts w:eastAsiaTheme="minorEastAsia"/>
          <w:sz w:val="22"/>
        </w:rPr>
        <w:t xml:space="preserve"> контакт</w:t>
      </w:r>
      <w:r>
        <w:rPr>
          <w:rFonts w:eastAsiaTheme="minorEastAsia"/>
          <w:sz w:val="22"/>
        </w:rPr>
        <w:t>ов</w:t>
      </w:r>
      <w:r w:rsidRPr="00373926">
        <w:rPr>
          <w:rFonts w:eastAsiaTheme="minorEastAsia"/>
          <w:sz w:val="22"/>
        </w:rPr>
        <w:t>;</w:t>
      </w:r>
    </w:p>
    <w:p w14:paraId="07FA35F3" w14:textId="35B1494D" w:rsidR="003D39F1" w:rsidRPr="00373926" w:rsidRDefault="003D39F1" w:rsidP="003D39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2"/>
        </w:rPr>
      </w:pPr>
      <w:r>
        <w:rPr>
          <w:rFonts w:eastAsiaTheme="minorEastAsia"/>
          <w:sz w:val="22"/>
        </w:rPr>
        <w:t xml:space="preserve">избегайте излишних </w:t>
      </w:r>
      <w:r w:rsidRPr="00373926">
        <w:rPr>
          <w:rFonts w:eastAsiaTheme="minorEastAsia"/>
          <w:sz w:val="22"/>
        </w:rPr>
        <w:t>прикосновений к своему рту и носу;</w:t>
      </w:r>
    </w:p>
    <w:p w14:paraId="24F458B0" w14:textId="004387BE" w:rsidR="003D39F1" w:rsidRPr="00373926" w:rsidRDefault="003D39F1" w:rsidP="003D39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2"/>
        </w:rPr>
      </w:pPr>
      <w:r w:rsidRPr="00373926">
        <w:rPr>
          <w:rFonts w:eastAsiaTheme="minorEastAsia"/>
          <w:sz w:val="22"/>
        </w:rPr>
        <w:t xml:space="preserve">регулярно и тщательно </w:t>
      </w:r>
      <w:r>
        <w:rPr>
          <w:rFonts w:eastAsiaTheme="minorEastAsia"/>
          <w:sz w:val="22"/>
        </w:rPr>
        <w:t>мойте руки</w:t>
      </w:r>
      <w:r w:rsidRPr="00373926">
        <w:rPr>
          <w:rFonts w:eastAsiaTheme="minorEastAsia"/>
          <w:sz w:val="22"/>
        </w:rPr>
        <w:t xml:space="preserve"> с мылом или </w:t>
      </w:r>
      <w:r>
        <w:rPr>
          <w:rFonts w:eastAsiaTheme="minorEastAsia"/>
          <w:sz w:val="22"/>
        </w:rPr>
        <w:t>обрабатывайте</w:t>
      </w:r>
      <w:r w:rsidRPr="00373926">
        <w:rPr>
          <w:rFonts w:eastAsiaTheme="minorEastAsia"/>
          <w:sz w:val="22"/>
        </w:rPr>
        <w:t xml:space="preserve"> </w:t>
      </w:r>
      <w:r>
        <w:rPr>
          <w:rFonts w:eastAsiaTheme="minorEastAsia"/>
          <w:sz w:val="22"/>
        </w:rPr>
        <w:t>их</w:t>
      </w:r>
      <w:r w:rsidRPr="00373926">
        <w:rPr>
          <w:rFonts w:eastAsiaTheme="minorEastAsia"/>
          <w:sz w:val="22"/>
        </w:rPr>
        <w:t xml:space="preserve"> спиртосодержащим средством;</w:t>
      </w:r>
    </w:p>
    <w:p w14:paraId="565EEE44" w14:textId="1DF6E40F" w:rsidR="003D39F1" w:rsidRPr="00373926" w:rsidRDefault="003D39F1" w:rsidP="003D39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2"/>
        </w:rPr>
      </w:pPr>
      <w:r w:rsidRPr="00373926">
        <w:rPr>
          <w:rFonts w:eastAsiaTheme="minorEastAsia"/>
          <w:sz w:val="22"/>
        </w:rPr>
        <w:t>сокра</w:t>
      </w:r>
      <w:r>
        <w:rPr>
          <w:rFonts w:eastAsiaTheme="minorEastAsia"/>
          <w:sz w:val="22"/>
        </w:rPr>
        <w:t>тите</w:t>
      </w:r>
      <w:r w:rsidRPr="00373926">
        <w:rPr>
          <w:rFonts w:eastAsiaTheme="minorEastAsia"/>
          <w:sz w:val="22"/>
        </w:rPr>
        <w:t xml:space="preserve"> врем</w:t>
      </w:r>
      <w:r>
        <w:rPr>
          <w:rFonts w:eastAsiaTheme="minorEastAsia"/>
          <w:sz w:val="22"/>
        </w:rPr>
        <w:t>я</w:t>
      </w:r>
      <w:r w:rsidRPr="00373926">
        <w:rPr>
          <w:rFonts w:eastAsiaTheme="minorEastAsia"/>
          <w:sz w:val="22"/>
        </w:rPr>
        <w:t xml:space="preserve"> пребывания в местах скопления людей;</w:t>
      </w:r>
    </w:p>
    <w:p w14:paraId="12E77CF3" w14:textId="1F790A20" w:rsidR="003D39F1" w:rsidRPr="00373926" w:rsidRDefault="003D39F1" w:rsidP="003D39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2"/>
        </w:rPr>
      </w:pPr>
      <w:r w:rsidRPr="00373926">
        <w:rPr>
          <w:rFonts w:eastAsiaTheme="minorEastAsia"/>
          <w:sz w:val="22"/>
        </w:rPr>
        <w:t>регулярно проветрива</w:t>
      </w:r>
      <w:r>
        <w:rPr>
          <w:rFonts w:eastAsiaTheme="minorEastAsia"/>
          <w:sz w:val="22"/>
        </w:rPr>
        <w:t>йте</w:t>
      </w:r>
      <w:r w:rsidRPr="00373926">
        <w:rPr>
          <w:rFonts w:eastAsiaTheme="minorEastAsia"/>
          <w:sz w:val="22"/>
        </w:rPr>
        <w:t xml:space="preserve"> помещени</w:t>
      </w:r>
      <w:r>
        <w:rPr>
          <w:rFonts w:eastAsiaTheme="minorEastAsia"/>
          <w:sz w:val="22"/>
        </w:rPr>
        <w:t>е</w:t>
      </w:r>
      <w:r w:rsidRPr="00373926">
        <w:rPr>
          <w:rFonts w:eastAsiaTheme="minorEastAsia"/>
          <w:sz w:val="22"/>
        </w:rPr>
        <w:t>;</w:t>
      </w:r>
    </w:p>
    <w:p w14:paraId="2B6F989F" w14:textId="149FB261" w:rsidR="003D39F1" w:rsidRPr="003D39F1" w:rsidRDefault="003D39F1" w:rsidP="003D39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3D39F1">
        <w:rPr>
          <w:rFonts w:eastAsiaTheme="minorEastAsia"/>
          <w:sz w:val="22"/>
        </w:rPr>
        <w:t>соблюдайте принципы здорового образа жизни</w:t>
      </w:r>
      <w:r>
        <w:rPr>
          <w:rFonts w:eastAsiaTheme="minorEastAsia"/>
          <w:sz w:val="22"/>
        </w:rPr>
        <w:t>, в которые входят:</w:t>
      </w:r>
      <w:r w:rsidRPr="003D39F1">
        <w:t xml:space="preserve"> правильно</w:t>
      </w:r>
      <w:r>
        <w:t>е</w:t>
      </w:r>
      <w:r w:rsidRPr="003D39F1">
        <w:t xml:space="preserve"> пита</w:t>
      </w:r>
      <w:r>
        <w:t>ние</w:t>
      </w:r>
      <w:r w:rsidRPr="003D39F1">
        <w:t>, полноценный сон, прогулки на свежем воздухе, физическ</w:t>
      </w:r>
      <w:r>
        <w:t>ая</w:t>
      </w:r>
      <w:r w:rsidRPr="003D39F1">
        <w:t xml:space="preserve"> активность.  </w:t>
      </w:r>
    </w:p>
    <w:p w14:paraId="5896A9E3" w14:textId="68A0EC34" w:rsidR="0005756D" w:rsidRPr="003D39F1" w:rsidRDefault="0005756D" w:rsidP="003D3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756D" w:rsidRPr="003D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A556A"/>
    <w:multiLevelType w:val="hybridMultilevel"/>
    <w:tmpl w:val="0940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D56D1"/>
    <w:multiLevelType w:val="hybridMultilevel"/>
    <w:tmpl w:val="CFE0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4F"/>
    <w:rsid w:val="0000544F"/>
    <w:rsid w:val="0005756D"/>
    <w:rsid w:val="003D39F1"/>
    <w:rsid w:val="00431DC6"/>
    <w:rsid w:val="00453835"/>
    <w:rsid w:val="00497AFF"/>
    <w:rsid w:val="0060290E"/>
    <w:rsid w:val="00742AB7"/>
    <w:rsid w:val="00765D54"/>
    <w:rsid w:val="008016A7"/>
    <w:rsid w:val="009B27A8"/>
    <w:rsid w:val="00A931F4"/>
    <w:rsid w:val="00B966B5"/>
    <w:rsid w:val="00D04A89"/>
    <w:rsid w:val="00D66B52"/>
    <w:rsid w:val="00EB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3E43"/>
  <w15:chartTrackingRefBased/>
  <w15:docId w15:val="{7673EFE0-BA11-4452-B1B0-E2C56217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39F1"/>
    <w:pPr>
      <w:ind w:left="720"/>
      <w:contextualSpacing/>
    </w:pPr>
  </w:style>
  <w:style w:type="character" w:styleId="a5">
    <w:name w:val="Strong"/>
    <w:basedOn w:val="a0"/>
    <w:uiPriority w:val="22"/>
    <w:qFormat/>
    <w:rsid w:val="00A931F4"/>
    <w:rPr>
      <w:b/>
      <w:bCs/>
    </w:rPr>
  </w:style>
  <w:style w:type="character" w:styleId="a6">
    <w:name w:val="Hyperlink"/>
    <w:basedOn w:val="a0"/>
    <w:uiPriority w:val="99"/>
    <w:unhideWhenUsed/>
    <w:rsid w:val="00A93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66.rospotrebnadzor.ru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2022-10-04T05:06:00Z</dcterms:created>
  <dcterms:modified xsi:type="dcterms:W3CDTF">2022-10-04T05:08:00Z</dcterms:modified>
</cp:coreProperties>
</file>